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0E5" w:rsidRPr="00591D82" w:rsidRDefault="00591D82" w:rsidP="00591D82">
      <w:pPr>
        <w:jc w:val="center"/>
        <w:rPr>
          <w:sz w:val="26"/>
          <w:szCs w:val="26"/>
        </w:rPr>
      </w:pPr>
      <w:r w:rsidRPr="00591D82">
        <w:rPr>
          <w:sz w:val="26"/>
          <w:szCs w:val="26"/>
        </w:rPr>
        <w:t>Smt.S.I.Patel Ipcowala College of Commerce,Petlad</w:t>
      </w:r>
    </w:p>
    <w:p w:rsidR="00591D82" w:rsidRDefault="00591D82" w:rsidP="00591D82">
      <w:pPr>
        <w:jc w:val="center"/>
        <w:rPr>
          <w:sz w:val="26"/>
          <w:szCs w:val="26"/>
        </w:rPr>
      </w:pPr>
      <w:r w:rsidRPr="00591D82">
        <w:rPr>
          <w:sz w:val="26"/>
          <w:szCs w:val="26"/>
        </w:rPr>
        <w:t>Internal Exam March-2014</w:t>
      </w:r>
    </w:p>
    <w:p w:rsidR="0044762D" w:rsidRPr="00591D82" w:rsidRDefault="0044762D" w:rsidP="00591D82">
      <w:pPr>
        <w:jc w:val="center"/>
        <w:rPr>
          <w:sz w:val="26"/>
          <w:szCs w:val="26"/>
        </w:rPr>
      </w:pPr>
      <w:r>
        <w:rPr>
          <w:sz w:val="26"/>
          <w:szCs w:val="26"/>
        </w:rPr>
        <w:t>B.com sem-6</w:t>
      </w:r>
    </w:p>
    <w:p w:rsidR="00591D82" w:rsidRPr="00591D82" w:rsidRDefault="00591D82" w:rsidP="00591D82">
      <w:pPr>
        <w:rPr>
          <w:sz w:val="26"/>
          <w:szCs w:val="26"/>
        </w:rPr>
      </w:pPr>
      <w:r w:rsidRPr="00591D82">
        <w:rPr>
          <w:sz w:val="26"/>
          <w:szCs w:val="26"/>
        </w:rPr>
        <w:t>Date:-06/03/2014</w:t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</w:t>
      </w:r>
      <w:r w:rsidRPr="00591D82">
        <w:rPr>
          <w:sz w:val="26"/>
          <w:szCs w:val="26"/>
        </w:rPr>
        <w:t>Sub:-B.Law</w:t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 w:rsidRPr="00591D82">
        <w:rPr>
          <w:sz w:val="26"/>
          <w:szCs w:val="26"/>
        </w:rPr>
        <w:t>Time:-10.00 to 11.30</w:t>
      </w:r>
    </w:p>
    <w:p w:rsidR="00591D82" w:rsidRDefault="00591D82" w:rsidP="00591D82">
      <w:pPr>
        <w:pBdr>
          <w:bottom w:val="single" w:sz="6" w:space="1" w:color="auto"/>
        </w:pBdr>
      </w:pP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  <w:t>Marks</w:t>
      </w:r>
      <w:r>
        <w:t>:50</w:t>
      </w:r>
    </w:p>
    <w:p w:rsidR="00591D82" w:rsidRDefault="00591D82" w:rsidP="00C17AEE">
      <w:pPr>
        <w:spacing w:line="240" w:lineRule="auto"/>
        <w:ind w:left="720" w:hanging="72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 xml:space="preserve">:-1 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ક્ષતિપુર્તિ કરાર સમજાવો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(8)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                     અથવા</w:t>
      </w:r>
    </w:p>
    <w:p w:rsidR="00591D82" w:rsidRDefault="00591D82" w:rsidP="00C17AEE">
      <w:pPr>
        <w:spacing w:line="240" w:lineRule="auto"/>
        <w:ind w:left="720" w:hanging="720"/>
      </w:pPr>
      <w:r>
        <w:rPr>
          <w:rFonts w:hint="cs"/>
          <w:cs/>
        </w:rPr>
        <w:tab/>
        <w:t>(</w:t>
      </w:r>
      <w:r>
        <w:rPr>
          <w:rFonts w:ascii="Shruti" w:hAnsi="Shruti" w:cs="Shruti" w:hint="cs"/>
          <w:cs/>
        </w:rPr>
        <w:t>અ</w:t>
      </w:r>
      <w:r>
        <w:rPr>
          <w:rFonts w:ascii="Mangal" w:hAnsi="Mangal" w:cs="Mangal" w:hint="cs"/>
          <w:cs/>
        </w:rPr>
        <w:t xml:space="preserve">) </w:t>
      </w:r>
      <w:r>
        <w:rPr>
          <w:rFonts w:ascii="Mangal" w:hAnsi="Mangal" w:cs="Mangal" w:hint="cs"/>
          <w:cs/>
        </w:rPr>
        <w:tab/>
      </w:r>
      <w:r>
        <w:rPr>
          <w:rFonts w:ascii="Shruti" w:hAnsi="Shruti" w:cs="Shruti" w:hint="cs"/>
          <w:cs/>
        </w:rPr>
        <w:t>બેઇલ્મેંટનો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અર્થ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સમજાવો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અને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લક્ષણો</w:t>
      </w:r>
      <w:r>
        <w:rPr>
          <w:rFonts w:hint="cs"/>
          <w:cs/>
        </w:rPr>
        <w:t xml:space="preserve"> </w:t>
      </w:r>
      <w:r>
        <w:rPr>
          <w:rFonts w:ascii="Shruti" w:hAnsi="Shruti" w:cs="Shruti" w:hint="cs"/>
          <w:cs/>
        </w:rPr>
        <w:t>સમજાવો</w:t>
      </w:r>
      <w:r>
        <w:rPr>
          <w:rFonts w:ascii="Mangal" w:hAnsi="Mangal" w:cs="Mangal" w:hint="cs"/>
          <w:cs/>
        </w:rPr>
        <w:t>.</w:t>
      </w:r>
      <w:r>
        <w:rPr>
          <w:rFonts w:ascii="Mangal" w:hAnsi="Mangal" w:cs="Mangal" w:hint="cs"/>
          <w:cs/>
        </w:rPr>
        <w:cr/>
        <w:t>(</w:t>
      </w:r>
      <w:r>
        <w:rPr>
          <w:rFonts w:ascii="Shruti" w:hAnsi="Shruti" w:cs="Shruti" w:hint="cs"/>
          <w:cs/>
        </w:rPr>
        <w:t>બ</w:t>
      </w:r>
      <w:r>
        <w:rPr>
          <w:rFonts w:ascii="Mangal" w:hAnsi="Mangal" w:cs="Mangal" w:hint="cs"/>
          <w:cs/>
        </w:rPr>
        <w:t xml:space="preserve">) </w:t>
      </w:r>
      <w:r>
        <w:rPr>
          <w:rFonts w:ascii="Shruti" w:hAnsi="Shruti" w:cs="Shruti" w:hint="cs"/>
          <w:cs/>
        </w:rPr>
        <w:t>ટુંકનોધ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લખો</w:t>
      </w:r>
      <w:r>
        <w:rPr>
          <w:rFonts w:ascii="Mangal" w:hAnsi="Mangal" w:cs="Mangal" w:hint="cs"/>
          <w:cs/>
        </w:rPr>
        <w:t xml:space="preserve"> </w:t>
      </w:r>
      <w:r>
        <w:rPr>
          <w:rFonts w:ascii="Mangal" w:hAnsi="Mangal" w:cs="Mangal" w:hint="cs"/>
          <w:cs/>
        </w:rPr>
        <w:tab/>
        <w:t xml:space="preserve">( </w:t>
      </w:r>
      <w:r>
        <w:rPr>
          <w:rFonts w:ascii="Shruti" w:hAnsi="Shruti" w:cs="Shruti" w:hint="cs"/>
          <w:cs/>
        </w:rPr>
        <w:t>ગમે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તે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બે</w:t>
      </w:r>
      <w:r>
        <w:rPr>
          <w:rFonts w:ascii="Mangal" w:hAnsi="Mangal" w:cs="Mangal" w:hint="cs"/>
          <w:cs/>
        </w:rPr>
        <w:t xml:space="preserve">) </w:t>
      </w:r>
      <w:r>
        <w:rPr>
          <w:rFonts w:ascii="Mangal" w:hAnsi="Mangal" w:cs="Mangal" w:hint="cs"/>
          <w:cs/>
        </w:rPr>
        <w:tab/>
      </w:r>
      <w:r>
        <w:rPr>
          <w:rFonts w:ascii="Mangal" w:hAnsi="Mangal" w:cs="Mangal" w:hint="cs"/>
          <w:cs/>
        </w:rPr>
        <w:tab/>
      </w:r>
      <w:r>
        <w:rPr>
          <w:rFonts w:ascii="Mangal" w:hAnsi="Mangal" w:cs="Mangal" w:hint="cs"/>
          <w:cs/>
        </w:rPr>
        <w:tab/>
      </w:r>
      <w:r>
        <w:rPr>
          <w:rFonts w:ascii="Mangal" w:hAnsi="Mangal" w:cs="Mangal" w:hint="cs"/>
          <w:cs/>
        </w:rPr>
        <w:tab/>
      </w:r>
      <w:r>
        <w:rPr>
          <w:rFonts w:ascii="Mangal" w:hAnsi="Mangal" w:cs="Mangal" w:hint="cs"/>
          <w:cs/>
        </w:rPr>
        <w:tab/>
      </w:r>
      <w:r>
        <w:rPr>
          <w:rFonts w:ascii="Mangal" w:hAnsi="Mangal" w:cs="Mangal" w:hint="cs"/>
          <w:cs/>
        </w:rPr>
        <w:tab/>
      </w:r>
      <w:r>
        <w:rPr>
          <w:rFonts w:ascii="Mangal" w:hAnsi="Mangal" w:cs="Mangal" w:hint="cs"/>
          <w:cs/>
        </w:rPr>
        <w:tab/>
        <w:t>(8)</w:t>
      </w:r>
      <w:r>
        <w:rPr>
          <w:rFonts w:ascii="Mangal" w:hAnsi="Mangal" w:cs="Mangal" w:hint="cs"/>
          <w:cs/>
        </w:rPr>
        <w:cr/>
      </w:r>
    </w:p>
    <w:p w:rsidR="00591D82" w:rsidRDefault="00591D82" w:rsidP="00C17AEE">
      <w:pPr>
        <w:pStyle w:val="ListParagraph"/>
        <w:numPr>
          <w:ilvl w:val="0"/>
          <w:numId w:val="2"/>
        </w:numPr>
        <w:spacing w:line="240" w:lineRule="auto"/>
      </w:pPr>
      <w:r>
        <w:rPr>
          <w:rFonts w:cs="Shruti" w:hint="cs"/>
          <w:cs/>
        </w:rPr>
        <w:t xml:space="preserve">બેઇલોરની ફરજો </w:t>
      </w:r>
    </w:p>
    <w:p w:rsidR="00591D82" w:rsidRDefault="00591D82" w:rsidP="00C17AEE">
      <w:pPr>
        <w:pStyle w:val="ListParagraph"/>
        <w:numPr>
          <w:ilvl w:val="0"/>
          <w:numId w:val="2"/>
        </w:numPr>
        <w:spacing w:line="240" w:lineRule="auto"/>
      </w:pPr>
      <w:r>
        <w:rPr>
          <w:rFonts w:cs="Shruti" w:hint="cs"/>
          <w:cs/>
        </w:rPr>
        <w:t xml:space="preserve">એજન્ટના વિવિધ પ્રકારો </w:t>
      </w:r>
    </w:p>
    <w:p w:rsidR="00591D82" w:rsidRDefault="00591D82" w:rsidP="00C17AEE">
      <w:pPr>
        <w:pStyle w:val="ListParagraph"/>
        <w:numPr>
          <w:ilvl w:val="0"/>
          <w:numId w:val="2"/>
        </w:numPr>
        <w:spacing w:line="240" w:lineRule="auto"/>
      </w:pPr>
      <w:r>
        <w:rPr>
          <w:rFonts w:cs="Shruti" w:hint="cs"/>
          <w:cs/>
        </w:rPr>
        <w:t xml:space="preserve">જામીનની મુકિતના સંજોગો </w:t>
      </w:r>
    </w:p>
    <w:p w:rsidR="00591D82" w:rsidRDefault="00591D82" w:rsidP="00C17AEE">
      <w:pPr>
        <w:pStyle w:val="ListParagraph"/>
        <w:numPr>
          <w:ilvl w:val="0"/>
          <w:numId w:val="2"/>
        </w:numPr>
        <w:spacing w:line="240" w:lineRule="auto"/>
      </w:pPr>
      <w:r>
        <w:rPr>
          <w:rFonts w:cs="Shruti" w:hint="cs"/>
          <w:cs/>
        </w:rPr>
        <w:t xml:space="preserve">લિયનનો અર્થ અને પ્રકારો </w:t>
      </w:r>
    </w:p>
    <w:p w:rsidR="00591D82" w:rsidRDefault="00591D82" w:rsidP="00C17AEE">
      <w:pPr>
        <w:spacing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ખાનગી કંપનીનો અર્થ અને તેના લક્ષણો જણાવો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(8)</w:t>
      </w:r>
      <w:r>
        <w:rPr>
          <w:rFonts w:hint="cs"/>
          <w:cs/>
        </w:rPr>
        <w:cr/>
        <w:t xml:space="preserve">                               </w:t>
      </w:r>
      <w:r>
        <w:rPr>
          <w:rFonts w:cs="Shruti" w:hint="cs"/>
          <w:cs/>
        </w:rPr>
        <w:t>અથવા</w:t>
      </w:r>
    </w:p>
    <w:p w:rsidR="00385C22" w:rsidRDefault="00591D82" w:rsidP="00C17AEE">
      <w:pPr>
        <w:spacing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આવેદનપત્રોની કલમો અને તેમા ફેરફાર સમજાવો </w:t>
      </w:r>
    </w:p>
    <w:p w:rsidR="00591D82" w:rsidRDefault="00591D82" w:rsidP="00591D82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 xml:space="preserve">) 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 </w:t>
      </w:r>
      <w:r>
        <w:rPr>
          <w:rFonts w:hint="cs"/>
          <w:cs/>
        </w:rPr>
        <w:t>(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(8)</w:t>
      </w:r>
      <w:r>
        <w:rPr>
          <w:rFonts w:hint="cs"/>
          <w:cs/>
        </w:rPr>
        <w:cr/>
      </w:r>
    </w:p>
    <w:p w:rsidR="00591D82" w:rsidRDefault="00591D82" w:rsidP="00591D82">
      <w:pPr>
        <w:pStyle w:val="ListParagraph"/>
        <w:numPr>
          <w:ilvl w:val="0"/>
          <w:numId w:val="3"/>
        </w:numPr>
      </w:pPr>
      <w:r>
        <w:rPr>
          <w:rFonts w:cs="Shruti" w:hint="cs"/>
          <w:cs/>
        </w:rPr>
        <w:t>ટેબલ</w:t>
      </w:r>
      <w:r>
        <w:rPr>
          <w:rFonts w:hint="cs"/>
          <w:cs/>
        </w:rPr>
        <w:tab/>
      </w:r>
      <w:r>
        <w:t>A</w:t>
      </w:r>
    </w:p>
    <w:p w:rsidR="00591D82" w:rsidRDefault="00591D82" w:rsidP="00591D82">
      <w:pPr>
        <w:pStyle w:val="ListParagraph"/>
        <w:numPr>
          <w:ilvl w:val="0"/>
          <w:numId w:val="3"/>
        </w:numPr>
      </w:pPr>
      <w:r>
        <w:rPr>
          <w:rFonts w:cs="Shruti" w:hint="cs"/>
          <w:cs/>
        </w:rPr>
        <w:t xml:space="preserve">વિદિતપત્રમા ગેરરજુઆત </w:t>
      </w:r>
      <w:r w:rsidR="00F37D7C">
        <w:rPr>
          <w:rFonts w:cs="Shruti" w:hint="cs"/>
          <w:cs/>
        </w:rPr>
        <w:t>અંગે જવાબદારી</w:t>
      </w:r>
      <w:r w:rsidR="00F37D7C">
        <w:rPr>
          <w:rFonts w:hint="cs"/>
          <w:cs/>
        </w:rPr>
        <w:cr/>
      </w:r>
    </w:p>
    <w:p w:rsidR="00F37D7C" w:rsidRDefault="00F37D7C" w:rsidP="00591D82">
      <w:pPr>
        <w:pStyle w:val="ListParagraph"/>
        <w:numPr>
          <w:ilvl w:val="0"/>
          <w:numId w:val="3"/>
        </w:numPr>
      </w:pPr>
      <w:r>
        <w:rPr>
          <w:rFonts w:cs="Shruti" w:hint="cs"/>
          <w:cs/>
        </w:rPr>
        <w:t>ડિરેકટરોની લાયકાત અને ગેરલાયકાત</w:t>
      </w:r>
      <w:r>
        <w:rPr>
          <w:rFonts w:hint="cs"/>
          <w:cs/>
        </w:rPr>
        <w:cr/>
      </w:r>
    </w:p>
    <w:p w:rsidR="00F37D7C" w:rsidRDefault="00F37D7C" w:rsidP="00591D82">
      <w:pPr>
        <w:pStyle w:val="ListParagraph"/>
        <w:numPr>
          <w:ilvl w:val="0"/>
          <w:numId w:val="3"/>
        </w:numPr>
      </w:pPr>
      <w:r>
        <w:rPr>
          <w:rFonts w:cs="Shruti" w:hint="cs"/>
          <w:cs/>
        </w:rPr>
        <w:t xml:space="preserve">લઘુતમ ભરણુ </w:t>
      </w:r>
    </w:p>
    <w:p w:rsidR="00444A46" w:rsidRDefault="00F37D7C" w:rsidP="00F37D7C"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ગ્રાહક સુરક્ષા ધારો </w:t>
      </w:r>
      <w:r>
        <w:rPr>
          <w:rFonts w:hint="cs"/>
          <w:cs/>
        </w:rPr>
        <w:t xml:space="preserve">1986 </w:t>
      </w:r>
      <w:r>
        <w:rPr>
          <w:rFonts w:cs="Shruti" w:hint="cs"/>
          <w:cs/>
        </w:rPr>
        <w:t xml:space="preserve">નાં સંદર્ભમા ગ્રાહકના હક્કો જણાવો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(8)</w:t>
      </w:r>
      <w:r>
        <w:rPr>
          <w:rFonts w:hint="cs"/>
          <w:cs/>
        </w:rPr>
        <w:cr/>
      </w:r>
    </w:p>
    <w:p w:rsidR="00F37D7C" w:rsidRDefault="00F37D7C" w:rsidP="00F37D7C">
      <w:r>
        <w:rPr>
          <w:rFonts w:hint="cs"/>
          <w:cs/>
        </w:rPr>
        <w:lastRenderedPageBreak/>
        <w:t xml:space="preserve">                                      </w:t>
      </w:r>
      <w:r>
        <w:rPr>
          <w:rFonts w:cs="Shruti" w:hint="cs"/>
          <w:cs/>
        </w:rPr>
        <w:t>અથવા</w:t>
      </w:r>
    </w:p>
    <w:p w:rsidR="00F37D7C" w:rsidRDefault="00F37D7C" w:rsidP="00F37D7C"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તકરાર નિવારણ એજંન્સીની સતાઓ જણાવો </w:t>
      </w:r>
    </w:p>
    <w:p w:rsidR="00F37D7C" w:rsidRDefault="00F37D7C" w:rsidP="00F37D7C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(10)</w:t>
      </w:r>
      <w:r>
        <w:rPr>
          <w:rFonts w:hint="cs"/>
          <w:cs/>
        </w:rPr>
        <w:cr/>
      </w:r>
      <w:r>
        <w:rPr>
          <w:rFonts w:hint="cs"/>
          <w:cs/>
        </w:rPr>
        <w:tab/>
      </w:r>
    </w:p>
    <w:p w:rsidR="00F37D7C" w:rsidRDefault="00F37D7C" w:rsidP="00F37D7C">
      <w:pPr>
        <w:pStyle w:val="ListParagraph"/>
        <w:numPr>
          <w:ilvl w:val="0"/>
          <w:numId w:val="4"/>
        </w:numPr>
      </w:pPr>
      <w:r>
        <w:rPr>
          <w:rFonts w:cs="Shruti" w:hint="cs"/>
          <w:cs/>
        </w:rPr>
        <w:t>નેગોશિયેબલ ઇન્સ્ટુમેંટના પ્રકારો</w:t>
      </w:r>
      <w:r>
        <w:rPr>
          <w:rFonts w:hint="cs"/>
          <w:cs/>
        </w:rPr>
        <w:cr/>
      </w:r>
    </w:p>
    <w:p w:rsidR="00F37D7C" w:rsidRDefault="00F37D7C" w:rsidP="00F37D7C">
      <w:pPr>
        <w:pStyle w:val="ListParagraph"/>
        <w:numPr>
          <w:ilvl w:val="0"/>
          <w:numId w:val="4"/>
        </w:numPr>
      </w:pPr>
      <w:r>
        <w:rPr>
          <w:rFonts w:cs="Shruti" w:hint="cs"/>
          <w:cs/>
        </w:rPr>
        <w:t xml:space="preserve">ચેકનું ક્રોસિગ અને તેના પ્રકારો </w:t>
      </w:r>
    </w:p>
    <w:p w:rsidR="00F37D7C" w:rsidRDefault="00F37D7C" w:rsidP="00F37D7C">
      <w:pPr>
        <w:pStyle w:val="ListParagraph"/>
        <w:numPr>
          <w:ilvl w:val="0"/>
          <w:numId w:val="4"/>
        </w:numPr>
      </w:pPr>
      <w:r>
        <w:rPr>
          <w:rFonts w:cs="Shruti" w:hint="cs"/>
          <w:cs/>
        </w:rPr>
        <w:t>યથાનુક્રમે ધારણ કરનાર</w:t>
      </w:r>
      <w:r>
        <w:rPr>
          <w:rFonts w:hint="cs"/>
          <w:cs/>
        </w:rPr>
        <w:cr/>
      </w:r>
    </w:p>
    <w:p w:rsidR="00F37D7C" w:rsidRDefault="00F37D7C" w:rsidP="00F37D7C">
      <w:pPr>
        <w:pStyle w:val="ListParagraph"/>
        <w:numPr>
          <w:ilvl w:val="0"/>
          <w:numId w:val="4"/>
        </w:numPr>
      </w:pPr>
      <w:r>
        <w:rPr>
          <w:rFonts w:cs="Shruti" w:hint="cs"/>
          <w:cs/>
        </w:rPr>
        <w:t xml:space="preserve">પરક્રમણ </w:t>
      </w:r>
      <w:r>
        <w:rPr>
          <w:rFonts w:hint="cs"/>
          <w:cs/>
        </w:rPr>
        <w:t>(</w:t>
      </w:r>
      <w:r>
        <w:rPr>
          <w:rFonts w:cs="Shruti" w:hint="cs"/>
          <w:cs/>
        </w:rPr>
        <w:t>માલિકી હક્ની હેરફેર</w:t>
      </w:r>
      <w:r>
        <w:rPr>
          <w:rFonts w:hint="cs"/>
          <w:cs/>
        </w:rPr>
        <w:t xml:space="preserve">) </w:t>
      </w:r>
    </w:p>
    <w:p w:rsidR="00F37D7C" w:rsidRDefault="00F37D7C" w:rsidP="00F37D7C"/>
    <w:p w:rsidR="00591D82" w:rsidRDefault="00591D82" w:rsidP="00591D82"/>
    <w:p w:rsidR="00591D82" w:rsidRDefault="00591D82" w:rsidP="00591D82"/>
    <w:p w:rsidR="00B84061" w:rsidRDefault="00B84061" w:rsidP="00591D82"/>
    <w:p w:rsidR="00B84061" w:rsidRDefault="00B84061" w:rsidP="00591D82"/>
    <w:p w:rsidR="00B84061" w:rsidRDefault="00B84061" w:rsidP="00591D82"/>
    <w:p w:rsidR="00B84061" w:rsidRDefault="00B84061" w:rsidP="00591D82"/>
    <w:p w:rsidR="00B84061" w:rsidRDefault="00B84061" w:rsidP="00591D82"/>
    <w:p w:rsidR="00C17AEE" w:rsidRDefault="00C17AEE" w:rsidP="00591D82"/>
    <w:p w:rsidR="00C17AEE" w:rsidRDefault="00C17AEE" w:rsidP="00591D82"/>
    <w:p w:rsidR="00C17AEE" w:rsidRDefault="00C17AEE" w:rsidP="00591D82"/>
    <w:p w:rsidR="00C17AEE" w:rsidRDefault="00C17AEE" w:rsidP="00591D82"/>
    <w:p w:rsidR="00C17AEE" w:rsidRDefault="00C17AEE" w:rsidP="00591D82"/>
    <w:p w:rsidR="00147357" w:rsidRDefault="00147357" w:rsidP="00591D82"/>
    <w:p w:rsidR="00147357" w:rsidRDefault="00147357" w:rsidP="00591D82"/>
    <w:p w:rsidR="00C17AEE" w:rsidRDefault="00C17AEE" w:rsidP="00591D82"/>
    <w:p w:rsidR="00B84061" w:rsidRDefault="00B84061" w:rsidP="00591D82"/>
    <w:p w:rsidR="00B84061" w:rsidRPr="00591D82" w:rsidRDefault="00B84061" w:rsidP="00B84061">
      <w:pPr>
        <w:jc w:val="center"/>
        <w:rPr>
          <w:sz w:val="26"/>
          <w:szCs w:val="26"/>
        </w:rPr>
      </w:pPr>
      <w:r w:rsidRPr="00591D82">
        <w:rPr>
          <w:sz w:val="26"/>
          <w:szCs w:val="26"/>
        </w:rPr>
        <w:lastRenderedPageBreak/>
        <w:t>Smt.S.I.Patel Ipcowala College of Commerce,Petlad</w:t>
      </w:r>
    </w:p>
    <w:p w:rsidR="00B84061" w:rsidRDefault="00B84061" w:rsidP="00B84061">
      <w:pPr>
        <w:jc w:val="center"/>
        <w:rPr>
          <w:sz w:val="26"/>
          <w:szCs w:val="26"/>
        </w:rPr>
      </w:pPr>
      <w:r w:rsidRPr="00591D82">
        <w:rPr>
          <w:sz w:val="26"/>
          <w:szCs w:val="26"/>
        </w:rPr>
        <w:t>Internal Exam March-2014</w:t>
      </w:r>
    </w:p>
    <w:p w:rsidR="0044762D" w:rsidRPr="00591D82" w:rsidRDefault="0044762D" w:rsidP="00B84061">
      <w:pPr>
        <w:jc w:val="center"/>
        <w:rPr>
          <w:sz w:val="26"/>
          <w:szCs w:val="26"/>
        </w:rPr>
      </w:pPr>
      <w:r>
        <w:rPr>
          <w:sz w:val="26"/>
          <w:szCs w:val="26"/>
        </w:rPr>
        <w:t>B.com sem-6</w:t>
      </w:r>
    </w:p>
    <w:p w:rsidR="00B84061" w:rsidRPr="00591D82" w:rsidRDefault="00B84061" w:rsidP="00B84061">
      <w:pPr>
        <w:rPr>
          <w:sz w:val="26"/>
          <w:szCs w:val="26"/>
        </w:rPr>
      </w:pPr>
      <w:r w:rsidRPr="00591D82">
        <w:rPr>
          <w:sz w:val="26"/>
          <w:szCs w:val="26"/>
        </w:rPr>
        <w:t>Date:-06/03/2014</w:t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</w:t>
      </w:r>
      <w:r w:rsidRPr="00591D82">
        <w:rPr>
          <w:sz w:val="26"/>
          <w:szCs w:val="26"/>
        </w:rPr>
        <w:t>Sub:-B.Law</w:t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 w:rsidRPr="00591D82">
        <w:rPr>
          <w:sz w:val="26"/>
          <w:szCs w:val="26"/>
        </w:rPr>
        <w:t>Time:-10.00 to 11.30</w:t>
      </w:r>
    </w:p>
    <w:p w:rsidR="00B84061" w:rsidRDefault="00B84061" w:rsidP="00B84061">
      <w:pPr>
        <w:pBdr>
          <w:bottom w:val="single" w:sz="6" w:space="1" w:color="auto"/>
        </w:pBdr>
      </w:pP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</w:r>
      <w:r w:rsidRPr="00591D82">
        <w:rPr>
          <w:sz w:val="26"/>
          <w:szCs w:val="26"/>
        </w:rPr>
        <w:tab/>
        <w:t>Marks</w:t>
      </w:r>
      <w:r>
        <w:t>:50</w:t>
      </w:r>
    </w:p>
    <w:p w:rsidR="00B84061" w:rsidRDefault="00B84061" w:rsidP="00591D82">
      <w:pPr>
        <w:rPr>
          <w:sz w:val="26"/>
          <w:szCs w:val="26"/>
        </w:rPr>
      </w:pPr>
      <w:r w:rsidRPr="00B84061">
        <w:rPr>
          <w:sz w:val="26"/>
          <w:szCs w:val="26"/>
        </w:rPr>
        <w:t>Q-1</w:t>
      </w:r>
      <w:r>
        <w:rPr>
          <w:sz w:val="26"/>
          <w:szCs w:val="26"/>
        </w:rPr>
        <w:tab/>
        <w:t>(A)</w:t>
      </w:r>
      <w:r w:rsidRPr="00B84061">
        <w:rPr>
          <w:sz w:val="26"/>
          <w:szCs w:val="26"/>
        </w:rPr>
        <w:tab/>
        <w:t>Explain in detail contract of Indemmity.</w:t>
      </w:r>
      <w:r w:rsidRPr="00B84061">
        <w:rPr>
          <w:sz w:val="26"/>
          <w:szCs w:val="26"/>
        </w:rPr>
        <w:tab/>
      </w:r>
      <w:r w:rsidRPr="00B84061">
        <w:rPr>
          <w:sz w:val="26"/>
          <w:szCs w:val="26"/>
        </w:rPr>
        <w:tab/>
      </w:r>
      <w:r w:rsidRPr="00B84061">
        <w:rPr>
          <w:sz w:val="26"/>
          <w:szCs w:val="26"/>
        </w:rPr>
        <w:tab/>
      </w:r>
      <w:r w:rsidRPr="00B84061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061">
        <w:rPr>
          <w:sz w:val="26"/>
          <w:szCs w:val="26"/>
        </w:rPr>
        <w:t>(8)</w:t>
      </w:r>
    </w:p>
    <w:p w:rsidR="00B84061" w:rsidRDefault="003C3434" w:rsidP="00B84061">
      <w:pPr>
        <w:ind w:left="2880"/>
        <w:rPr>
          <w:sz w:val="26"/>
          <w:szCs w:val="26"/>
        </w:rPr>
      </w:pPr>
      <w:r>
        <w:rPr>
          <w:sz w:val="26"/>
          <w:szCs w:val="26"/>
        </w:rPr>
        <w:t xml:space="preserve">                    </w:t>
      </w:r>
      <w:r w:rsidR="00B84061">
        <w:rPr>
          <w:sz w:val="26"/>
          <w:szCs w:val="26"/>
        </w:rPr>
        <w:t>OR</w:t>
      </w:r>
    </w:p>
    <w:p w:rsidR="00B84061" w:rsidRDefault="00B84061" w:rsidP="00B84061">
      <w:pPr>
        <w:pStyle w:val="ListParagraph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Explain meaning and Elements of Bailment</w:t>
      </w:r>
    </w:p>
    <w:p w:rsidR="00B84061" w:rsidRDefault="00B84061" w:rsidP="00B84061">
      <w:pPr>
        <w:pStyle w:val="ListParagraph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Write short note (Any Two)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(8)</w:t>
      </w:r>
    </w:p>
    <w:p w:rsidR="00B84061" w:rsidRDefault="00B84061" w:rsidP="00B84061">
      <w:pPr>
        <w:pStyle w:val="ListParagraph"/>
        <w:ind w:left="1440"/>
        <w:rPr>
          <w:sz w:val="26"/>
          <w:szCs w:val="26"/>
        </w:rPr>
      </w:pPr>
    </w:p>
    <w:p w:rsidR="00B84061" w:rsidRDefault="00B84061" w:rsidP="00B84061">
      <w:pPr>
        <w:pStyle w:val="ListParagraph"/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Duties of Bailor</w:t>
      </w:r>
    </w:p>
    <w:p w:rsidR="00B84061" w:rsidRDefault="00B84061" w:rsidP="00B84061">
      <w:pPr>
        <w:pStyle w:val="ListParagraph"/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Types of Agent</w:t>
      </w:r>
    </w:p>
    <w:p w:rsidR="00B84061" w:rsidRDefault="00147357" w:rsidP="00B84061">
      <w:pPr>
        <w:pStyle w:val="ListParagraph"/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Discharge of Surely</w:t>
      </w:r>
    </w:p>
    <w:p w:rsidR="00B84061" w:rsidRDefault="00B84061" w:rsidP="00B84061">
      <w:pPr>
        <w:pStyle w:val="ListParagraph"/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Megannig and types of lien</w:t>
      </w:r>
    </w:p>
    <w:p w:rsidR="00B84061" w:rsidRDefault="003C3434" w:rsidP="00B84061">
      <w:pPr>
        <w:rPr>
          <w:sz w:val="26"/>
          <w:szCs w:val="26"/>
        </w:rPr>
      </w:pPr>
      <w:r>
        <w:rPr>
          <w:sz w:val="26"/>
          <w:szCs w:val="26"/>
        </w:rPr>
        <w:t>Q-2</w:t>
      </w:r>
      <w:r>
        <w:rPr>
          <w:sz w:val="26"/>
          <w:szCs w:val="26"/>
        </w:rPr>
        <w:tab/>
        <w:t>(A)</w:t>
      </w:r>
      <w:r>
        <w:rPr>
          <w:sz w:val="26"/>
          <w:szCs w:val="26"/>
        </w:rPr>
        <w:tab/>
        <w:t xml:space="preserve">Explain meaning and characteristics of private company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(8)</w:t>
      </w:r>
    </w:p>
    <w:p w:rsidR="003C3434" w:rsidRDefault="003C3434" w:rsidP="003C3434">
      <w:pPr>
        <w:jc w:val="center"/>
        <w:rPr>
          <w:sz w:val="26"/>
          <w:szCs w:val="26"/>
        </w:rPr>
      </w:pPr>
      <w:r>
        <w:rPr>
          <w:sz w:val="26"/>
          <w:szCs w:val="26"/>
        </w:rPr>
        <w:t>OR</w:t>
      </w:r>
    </w:p>
    <w:p w:rsidR="003C3434" w:rsidRDefault="003C3434" w:rsidP="003C3434">
      <w:pPr>
        <w:pStyle w:val="ListParagraph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Explain clauses of memorandum of Association and its alteration.</w:t>
      </w:r>
    </w:p>
    <w:p w:rsidR="003C3434" w:rsidRDefault="003C3434" w:rsidP="003C3434">
      <w:pPr>
        <w:pStyle w:val="ListParagraph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Write short note (Any Two)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(8)</w:t>
      </w:r>
    </w:p>
    <w:p w:rsidR="003C3434" w:rsidRDefault="003C3434" w:rsidP="003C3434">
      <w:pPr>
        <w:pStyle w:val="ListParagraph"/>
        <w:ind w:left="1440"/>
        <w:rPr>
          <w:sz w:val="26"/>
          <w:szCs w:val="26"/>
        </w:rPr>
      </w:pPr>
    </w:p>
    <w:p w:rsidR="003C3434" w:rsidRDefault="003C3434" w:rsidP="003C3434">
      <w:pPr>
        <w:pStyle w:val="ListParagraph"/>
        <w:numPr>
          <w:ilvl w:val="0"/>
          <w:numId w:val="8"/>
        </w:numPr>
        <w:rPr>
          <w:sz w:val="26"/>
          <w:szCs w:val="26"/>
        </w:rPr>
      </w:pPr>
      <w:r>
        <w:rPr>
          <w:sz w:val="26"/>
          <w:szCs w:val="26"/>
        </w:rPr>
        <w:t>Table</w:t>
      </w:r>
      <w:r>
        <w:rPr>
          <w:sz w:val="26"/>
          <w:szCs w:val="26"/>
        </w:rPr>
        <w:tab/>
        <w:t>A</w:t>
      </w:r>
    </w:p>
    <w:p w:rsidR="003C3434" w:rsidRDefault="003C3434" w:rsidP="003C3434">
      <w:pPr>
        <w:pStyle w:val="ListParagraph"/>
        <w:numPr>
          <w:ilvl w:val="0"/>
          <w:numId w:val="8"/>
        </w:numPr>
        <w:rPr>
          <w:sz w:val="26"/>
          <w:szCs w:val="26"/>
        </w:rPr>
      </w:pPr>
      <w:r>
        <w:rPr>
          <w:sz w:val="26"/>
          <w:szCs w:val="26"/>
        </w:rPr>
        <w:t>Consequences of misleading in prospectus</w:t>
      </w:r>
    </w:p>
    <w:p w:rsidR="003C3434" w:rsidRDefault="003C3434" w:rsidP="003C3434">
      <w:pPr>
        <w:pStyle w:val="ListParagraph"/>
        <w:numPr>
          <w:ilvl w:val="0"/>
          <w:numId w:val="8"/>
        </w:numPr>
        <w:rPr>
          <w:sz w:val="26"/>
          <w:szCs w:val="26"/>
        </w:rPr>
      </w:pPr>
      <w:r>
        <w:rPr>
          <w:sz w:val="26"/>
          <w:szCs w:val="26"/>
        </w:rPr>
        <w:t>Qualifications and disqualifications of director</w:t>
      </w:r>
    </w:p>
    <w:p w:rsidR="003C3434" w:rsidRDefault="00147357" w:rsidP="003C3434">
      <w:pPr>
        <w:pStyle w:val="ListParagraph"/>
        <w:numPr>
          <w:ilvl w:val="0"/>
          <w:numId w:val="8"/>
        </w:numPr>
        <w:rPr>
          <w:sz w:val="26"/>
          <w:szCs w:val="26"/>
        </w:rPr>
      </w:pPr>
      <w:r>
        <w:rPr>
          <w:sz w:val="26"/>
          <w:szCs w:val="26"/>
        </w:rPr>
        <w:t>Minimum subscription</w:t>
      </w:r>
    </w:p>
    <w:p w:rsidR="003C3434" w:rsidRDefault="003C3434" w:rsidP="003C3434">
      <w:pPr>
        <w:rPr>
          <w:sz w:val="26"/>
          <w:szCs w:val="26"/>
        </w:rPr>
      </w:pPr>
      <w:r>
        <w:rPr>
          <w:sz w:val="26"/>
          <w:szCs w:val="26"/>
        </w:rPr>
        <w:t>Q-3</w:t>
      </w:r>
      <w:r>
        <w:rPr>
          <w:sz w:val="26"/>
          <w:szCs w:val="26"/>
        </w:rPr>
        <w:tab/>
        <w:t>(A)</w:t>
      </w:r>
      <w:r>
        <w:rPr>
          <w:sz w:val="26"/>
          <w:szCs w:val="26"/>
        </w:rPr>
        <w:tab/>
        <w:t>Under consumer protection act 1986 explain Rights of consumer</w:t>
      </w:r>
      <w:r>
        <w:rPr>
          <w:sz w:val="26"/>
          <w:szCs w:val="26"/>
        </w:rPr>
        <w:tab/>
      </w:r>
    </w:p>
    <w:p w:rsidR="003C3434" w:rsidRDefault="003C3434" w:rsidP="003C3434">
      <w:pPr>
        <w:jc w:val="center"/>
        <w:rPr>
          <w:sz w:val="26"/>
          <w:szCs w:val="26"/>
        </w:rPr>
      </w:pPr>
      <w:r>
        <w:rPr>
          <w:sz w:val="26"/>
          <w:szCs w:val="26"/>
        </w:rPr>
        <w:t>OR</w:t>
      </w:r>
    </w:p>
    <w:p w:rsidR="003C3434" w:rsidRPr="003C3434" w:rsidRDefault="003C3434" w:rsidP="003C3434">
      <w:pPr>
        <w:pStyle w:val="ListParagraph"/>
        <w:numPr>
          <w:ilvl w:val="0"/>
          <w:numId w:val="12"/>
        </w:num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="004B0221">
        <w:rPr>
          <w:sz w:val="26"/>
          <w:szCs w:val="26"/>
        </w:rPr>
        <w:t>Explain powers of the Redressal</w:t>
      </w:r>
      <w:r w:rsidRPr="003C3434">
        <w:rPr>
          <w:sz w:val="26"/>
          <w:szCs w:val="26"/>
        </w:rPr>
        <w:t xml:space="preserve"> agencies</w:t>
      </w:r>
      <w:r>
        <w:rPr>
          <w:sz w:val="26"/>
          <w:szCs w:val="26"/>
        </w:rPr>
        <w:tab/>
      </w:r>
    </w:p>
    <w:p w:rsidR="003C3434" w:rsidRDefault="003C3434" w:rsidP="003C3434">
      <w:pPr>
        <w:jc w:val="center"/>
        <w:rPr>
          <w:sz w:val="26"/>
          <w:szCs w:val="26"/>
        </w:rPr>
      </w:pPr>
    </w:p>
    <w:p w:rsidR="00B22C90" w:rsidRDefault="00B22C90" w:rsidP="00B22C90">
      <w:pPr>
        <w:ind w:left="720"/>
        <w:rPr>
          <w:sz w:val="26"/>
          <w:szCs w:val="26"/>
        </w:rPr>
      </w:pPr>
    </w:p>
    <w:p w:rsidR="003C3434" w:rsidRPr="00B22C90" w:rsidRDefault="003C3434" w:rsidP="00B22C90">
      <w:pPr>
        <w:pStyle w:val="ListParagraph"/>
        <w:numPr>
          <w:ilvl w:val="0"/>
          <w:numId w:val="12"/>
        </w:numPr>
        <w:rPr>
          <w:sz w:val="26"/>
          <w:szCs w:val="26"/>
        </w:rPr>
      </w:pPr>
      <w:r w:rsidRPr="00B22C90">
        <w:rPr>
          <w:sz w:val="26"/>
          <w:szCs w:val="26"/>
        </w:rPr>
        <w:lastRenderedPageBreak/>
        <w:t>Write Short note (Any Two)</w:t>
      </w:r>
      <w:r w:rsidRPr="00B22C90">
        <w:rPr>
          <w:sz w:val="26"/>
          <w:szCs w:val="26"/>
        </w:rPr>
        <w:tab/>
      </w:r>
      <w:r w:rsidRPr="00B22C90">
        <w:rPr>
          <w:sz w:val="26"/>
          <w:szCs w:val="26"/>
        </w:rPr>
        <w:tab/>
      </w:r>
      <w:r w:rsidRPr="00B22C90">
        <w:rPr>
          <w:sz w:val="26"/>
          <w:szCs w:val="26"/>
        </w:rPr>
        <w:tab/>
      </w:r>
      <w:r w:rsidRPr="00B22C90">
        <w:rPr>
          <w:sz w:val="26"/>
          <w:szCs w:val="26"/>
        </w:rPr>
        <w:tab/>
      </w:r>
      <w:r w:rsidRPr="00B22C90">
        <w:rPr>
          <w:sz w:val="26"/>
          <w:szCs w:val="26"/>
        </w:rPr>
        <w:tab/>
      </w:r>
      <w:r w:rsidRPr="00B22C90">
        <w:rPr>
          <w:sz w:val="26"/>
          <w:szCs w:val="26"/>
        </w:rPr>
        <w:tab/>
      </w:r>
      <w:r w:rsidRPr="00B22C90">
        <w:rPr>
          <w:sz w:val="26"/>
          <w:szCs w:val="26"/>
        </w:rPr>
        <w:tab/>
        <w:t>(10)</w:t>
      </w:r>
    </w:p>
    <w:p w:rsidR="003C3434" w:rsidRDefault="003C3434" w:rsidP="003C3434">
      <w:pPr>
        <w:pStyle w:val="ListParagraph"/>
        <w:ind w:left="1080"/>
        <w:rPr>
          <w:sz w:val="26"/>
          <w:szCs w:val="26"/>
        </w:rPr>
      </w:pPr>
    </w:p>
    <w:p w:rsidR="003C3434" w:rsidRDefault="003C3434" w:rsidP="003C3434">
      <w:pPr>
        <w:pStyle w:val="ListParagraph"/>
        <w:numPr>
          <w:ilvl w:val="0"/>
          <w:numId w:val="14"/>
        </w:numPr>
        <w:rPr>
          <w:sz w:val="26"/>
          <w:szCs w:val="26"/>
        </w:rPr>
      </w:pPr>
      <w:r>
        <w:rPr>
          <w:sz w:val="26"/>
          <w:szCs w:val="26"/>
        </w:rPr>
        <w:t>Kinds of negotiable Instrument</w:t>
      </w:r>
    </w:p>
    <w:p w:rsidR="003C3434" w:rsidRDefault="00036EA4" w:rsidP="003C3434">
      <w:pPr>
        <w:pStyle w:val="ListParagraph"/>
        <w:numPr>
          <w:ilvl w:val="0"/>
          <w:numId w:val="14"/>
        </w:numPr>
        <w:rPr>
          <w:sz w:val="26"/>
          <w:szCs w:val="26"/>
        </w:rPr>
      </w:pPr>
      <w:r>
        <w:rPr>
          <w:sz w:val="26"/>
          <w:szCs w:val="26"/>
        </w:rPr>
        <w:t>Crossing</w:t>
      </w:r>
      <w:r w:rsidR="003C3434">
        <w:rPr>
          <w:sz w:val="26"/>
          <w:szCs w:val="26"/>
        </w:rPr>
        <w:t xml:space="preserve"> of cheque : meaning &amp; types</w:t>
      </w:r>
    </w:p>
    <w:p w:rsidR="003C3434" w:rsidRDefault="003C3434" w:rsidP="003C3434">
      <w:pPr>
        <w:pStyle w:val="ListParagraph"/>
        <w:numPr>
          <w:ilvl w:val="0"/>
          <w:numId w:val="14"/>
        </w:numPr>
        <w:rPr>
          <w:sz w:val="26"/>
          <w:szCs w:val="26"/>
        </w:rPr>
      </w:pPr>
      <w:r>
        <w:rPr>
          <w:sz w:val="26"/>
          <w:szCs w:val="26"/>
        </w:rPr>
        <w:t xml:space="preserve">Holder in </w:t>
      </w:r>
      <w:r w:rsidR="00B47038">
        <w:rPr>
          <w:sz w:val="26"/>
          <w:szCs w:val="26"/>
        </w:rPr>
        <w:t xml:space="preserve">que coune </w:t>
      </w:r>
    </w:p>
    <w:p w:rsidR="00036EA4" w:rsidRDefault="00036EA4" w:rsidP="003C3434">
      <w:pPr>
        <w:pStyle w:val="ListParagraph"/>
        <w:numPr>
          <w:ilvl w:val="0"/>
          <w:numId w:val="14"/>
        </w:numPr>
        <w:rPr>
          <w:sz w:val="26"/>
          <w:szCs w:val="26"/>
        </w:rPr>
      </w:pPr>
      <w:r>
        <w:rPr>
          <w:sz w:val="26"/>
          <w:szCs w:val="26"/>
        </w:rPr>
        <w:t>Negotiation</w:t>
      </w:r>
    </w:p>
    <w:p w:rsidR="00036EA4" w:rsidRPr="003C3434" w:rsidRDefault="00036EA4" w:rsidP="003C3434">
      <w:pPr>
        <w:pStyle w:val="ListParagraph"/>
        <w:numPr>
          <w:ilvl w:val="0"/>
          <w:numId w:val="14"/>
        </w:numPr>
        <w:rPr>
          <w:sz w:val="26"/>
          <w:szCs w:val="26"/>
        </w:rPr>
      </w:pPr>
    </w:p>
    <w:p w:rsidR="003C3434" w:rsidRPr="003C3434" w:rsidRDefault="003C3434" w:rsidP="003C3434">
      <w:pPr>
        <w:rPr>
          <w:sz w:val="26"/>
          <w:szCs w:val="26"/>
        </w:rPr>
      </w:pPr>
    </w:p>
    <w:p w:rsidR="003C3434" w:rsidRDefault="003C3434" w:rsidP="003C3434">
      <w:pPr>
        <w:jc w:val="center"/>
        <w:rPr>
          <w:sz w:val="26"/>
          <w:szCs w:val="26"/>
        </w:rPr>
      </w:pPr>
    </w:p>
    <w:p w:rsidR="003C3434" w:rsidRPr="003C3434" w:rsidRDefault="003C3434" w:rsidP="003C3434">
      <w:pPr>
        <w:jc w:val="center"/>
        <w:rPr>
          <w:sz w:val="26"/>
          <w:szCs w:val="26"/>
          <w:cs/>
        </w:rPr>
      </w:pPr>
    </w:p>
    <w:sectPr w:rsidR="003C3434" w:rsidRPr="003C3434" w:rsidSect="00FD7C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C59" w:rsidRDefault="00B34C59" w:rsidP="00EC0B48">
      <w:pPr>
        <w:spacing w:after="0" w:line="240" w:lineRule="auto"/>
      </w:pPr>
      <w:r>
        <w:separator/>
      </w:r>
    </w:p>
  </w:endnote>
  <w:endnote w:type="continuationSeparator" w:id="1">
    <w:p w:rsidR="00B34C59" w:rsidRDefault="00B34C59" w:rsidP="00EC0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B48" w:rsidRDefault="00EC0B4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B48" w:rsidRDefault="00EC0B48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B.LAW B.COM SEM-6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EC0B48">
        <w:rPr>
          <w:rFonts w:asciiTheme="majorHAnsi" w:hAnsiTheme="majorHAnsi"/>
          <w:noProof/>
        </w:rPr>
        <w:t>4</w:t>
      </w:r>
    </w:fldSimple>
  </w:p>
  <w:p w:rsidR="00EC0B48" w:rsidRDefault="00EC0B4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B48" w:rsidRDefault="00EC0B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C59" w:rsidRDefault="00B34C59" w:rsidP="00EC0B48">
      <w:pPr>
        <w:spacing w:after="0" w:line="240" w:lineRule="auto"/>
      </w:pPr>
      <w:r>
        <w:separator/>
      </w:r>
    </w:p>
  </w:footnote>
  <w:footnote w:type="continuationSeparator" w:id="1">
    <w:p w:rsidR="00B34C59" w:rsidRDefault="00B34C59" w:rsidP="00EC0B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B48" w:rsidRDefault="00EC0B4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B48" w:rsidRDefault="00EC0B4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B48" w:rsidRDefault="00EC0B4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A31D5"/>
    <w:multiLevelType w:val="hybridMultilevel"/>
    <w:tmpl w:val="AC56EDE6"/>
    <w:lvl w:ilvl="0" w:tplc="DD78C204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5F6DFF"/>
    <w:multiLevelType w:val="hybridMultilevel"/>
    <w:tmpl w:val="3D3809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2D67BC9"/>
    <w:multiLevelType w:val="hybridMultilevel"/>
    <w:tmpl w:val="E06ACE24"/>
    <w:lvl w:ilvl="0" w:tplc="651AF67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D265FF"/>
    <w:multiLevelType w:val="hybridMultilevel"/>
    <w:tmpl w:val="70AA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E382DAA"/>
    <w:multiLevelType w:val="hybridMultilevel"/>
    <w:tmpl w:val="1438128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6241C62"/>
    <w:multiLevelType w:val="hybridMultilevel"/>
    <w:tmpl w:val="DE9CB100"/>
    <w:lvl w:ilvl="0" w:tplc="C0DAE5EA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11169A"/>
    <w:multiLevelType w:val="hybridMultilevel"/>
    <w:tmpl w:val="921A61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E3437FA"/>
    <w:multiLevelType w:val="hybridMultilevel"/>
    <w:tmpl w:val="7AF441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BD54EB"/>
    <w:multiLevelType w:val="hybridMultilevel"/>
    <w:tmpl w:val="C2D28664"/>
    <w:lvl w:ilvl="0" w:tplc="74508856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09702E"/>
    <w:multiLevelType w:val="hybridMultilevel"/>
    <w:tmpl w:val="8E500F4E"/>
    <w:lvl w:ilvl="0" w:tplc="7968E9BE">
      <w:start w:val="1"/>
      <w:numFmt w:val="upperLetter"/>
      <w:lvlText w:val="(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501236C"/>
    <w:multiLevelType w:val="hybridMultilevel"/>
    <w:tmpl w:val="20B2BA3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6D511E67"/>
    <w:multiLevelType w:val="hybridMultilevel"/>
    <w:tmpl w:val="3E84A9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3CC3D35"/>
    <w:multiLevelType w:val="hybridMultilevel"/>
    <w:tmpl w:val="75E66BF6"/>
    <w:lvl w:ilvl="0" w:tplc="787476F8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0A2B43"/>
    <w:multiLevelType w:val="hybridMultilevel"/>
    <w:tmpl w:val="B91E4F8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13"/>
  </w:num>
  <w:num w:numId="7">
    <w:abstractNumId w:val="12"/>
  </w:num>
  <w:num w:numId="8">
    <w:abstractNumId w:val="10"/>
  </w:num>
  <w:num w:numId="9">
    <w:abstractNumId w:val="9"/>
  </w:num>
  <w:num w:numId="10">
    <w:abstractNumId w:val="5"/>
  </w:num>
  <w:num w:numId="11">
    <w:abstractNumId w:val="2"/>
  </w:num>
  <w:num w:numId="12">
    <w:abstractNumId w:val="8"/>
  </w:num>
  <w:num w:numId="13">
    <w:abstractNumId w:val="6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1D82"/>
    <w:rsid w:val="00036EA4"/>
    <w:rsid w:val="00147357"/>
    <w:rsid w:val="003109FC"/>
    <w:rsid w:val="00385C22"/>
    <w:rsid w:val="003C3434"/>
    <w:rsid w:val="00444A46"/>
    <w:rsid w:val="0044762D"/>
    <w:rsid w:val="004B0221"/>
    <w:rsid w:val="00510577"/>
    <w:rsid w:val="00591D82"/>
    <w:rsid w:val="005B10E5"/>
    <w:rsid w:val="00944726"/>
    <w:rsid w:val="00B22C90"/>
    <w:rsid w:val="00B34C59"/>
    <w:rsid w:val="00B47038"/>
    <w:rsid w:val="00B84061"/>
    <w:rsid w:val="00C17AEE"/>
    <w:rsid w:val="00EC0B48"/>
    <w:rsid w:val="00F37D7C"/>
    <w:rsid w:val="00FD7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0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1D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C0B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0B48"/>
  </w:style>
  <w:style w:type="paragraph" w:styleId="Footer">
    <w:name w:val="footer"/>
    <w:basedOn w:val="Normal"/>
    <w:link w:val="FooterChar"/>
    <w:uiPriority w:val="99"/>
    <w:unhideWhenUsed/>
    <w:rsid w:val="00EC0B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B48"/>
  </w:style>
  <w:style w:type="paragraph" w:styleId="BalloonText">
    <w:name w:val="Balloon Text"/>
    <w:basedOn w:val="Normal"/>
    <w:link w:val="BalloonTextChar"/>
    <w:uiPriority w:val="99"/>
    <w:semiHidden/>
    <w:unhideWhenUsed/>
    <w:rsid w:val="00EC0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B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31</cp:revision>
  <cp:lastPrinted>2014-02-18T11:31:00Z</cp:lastPrinted>
  <dcterms:created xsi:type="dcterms:W3CDTF">2014-02-18T10:57:00Z</dcterms:created>
  <dcterms:modified xsi:type="dcterms:W3CDTF">2014-02-26T09:14:00Z</dcterms:modified>
</cp:coreProperties>
</file>